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7F" w:rsidRDefault="00BB477F">
      <w:pPr>
        <w:rPr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drawing>
          <wp:anchor distT="0" distB="0" distL="6401435" distR="6401435" simplePos="0" relativeHeight="251658240" behindDoc="1" locked="0" layoutInCell="1" allowOverlap="1">
            <wp:simplePos x="0" y="0"/>
            <wp:positionH relativeFrom="margin">
              <wp:posOffset>-119380</wp:posOffset>
            </wp:positionH>
            <wp:positionV relativeFrom="paragraph">
              <wp:posOffset>-34290</wp:posOffset>
            </wp:positionV>
            <wp:extent cx="6153150" cy="26479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77F" w:rsidRDefault="00BB477F">
      <w:pPr>
        <w:rPr>
          <w:noProof/>
          <w:sz w:val="27"/>
          <w:szCs w:val="27"/>
          <w:lang w:eastAsia="ru-RU"/>
        </w:rPr>
      </w:pPr>
    </w:p>
    <w:p w:rsidR="00BB477F" w:rsidRDefault="00BB477F">
      <w:pPr>
        <w:rPr>
          <w:noProof/>
          <w:sz w:val="27"/>
          <w:szCs w:val="27"/>
          <w:lang w:eastAsia="ru-RU"/>
        </w:rPr>
      </w:pPr>
    </w:p>
    <w:p w:rsidR="00BB477F" w:rsidRDefault="00BB477F">
      <w:pPr>
        <w:rPr>
          <w:noProof/>
          <w:sz w:val="27"/>
          <w:szCs w:val="27"/>
          <w:lang w:eastAsia="ru-RU"/>
        </w:rPr>
      </w:pPr>
    </w:p>
    <w:p w:rsidR="00BB477F" w:rsidRDefault="00BB477F">
      <w:pPr>
        <w:rPr>
          <w:noProof/>
          <w:sz w:val="27"/>
          <w:szCs w:val="27"/>
          <w:lang w:eastAsia="ru-RU"/>
        </w:rPr>
      </w:pPr>
    </w:p>
    <w:p w:rsidR="00BB477F" w:rsidRPr="006F4410" w:rsidRDefault="00BB477F">
      <w:pPr>
        <w:rPr>
          <w:noProof/>
          <w:sz w:val="28"/>
          <w:szCs w:val="28"/>
          <w:lang w:eastAsia="ru-RU"/>
        </w:rPr>
      </w:pPr>
    </w:p>
    <w:p w:rsidR="005909F9" w:rsidRPr="00BB477F" w:rsidRDefault="006F441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6F4410">
        <w:rPr>
          <w:rFonts w:ascii="Times New Roman" w:hAnsi="Times New Roman" w:cs="Times New Roman"/>
          <w:noProof/>
          <w:sz w:val="28"/>
          <w:szCs w:val="28"/>
          <w:lang w:eastAsia="ru-RU"/>
        </w:rPr>
        <w:t>16 апреля 2018 года</w:t>
      </w:r>
      <w:r w:rsidR="00BB477F" w:rsidRPr="006F44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BB477F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                                        116</w:t>
      </w:r>
    </w:p>
    <w:p w:rsidR="005909F9" w:rsidRPr="00D477A6" w:rsidRDefault="005909F9" w:rsidP="005909F9">
      <w:pPr>
        <w:rPr>
          <w:sz w:val="27"/>
          <w:szCs w:val="27"/>
        </w:rPr>
      </w:pPr>
    </w:p>
    <w:p w:rsidR="005909F9" w:rsidRPr="00E4046A" w:rsidRDefault="005909F9" w:rsidP="005909F9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046A">
        <w:rPr>
          <w:rFonts w:ascii="Times New Roman" w:eastAsia="Calibri" w:hAnsi="Times New Roman" w:cs="Times New Roman"/>
          <w:sz w:val="28"/>
          <w:szCs w:val="28"/>
        </w:rPr>
        <w:t xml:space="preserve">О  внесении  изменений  в  постановление администрации  Шаблыкинского района  от </w:t>
      </w:r>
      <w:r w:rsidRPr="00E4046A">
        <w:rPr>
          <w:rFonts w:ascii="Times New Roman" w:hAnsi="Times New Roman" w:cs="Times New Roman"/>
          <w:sz w:val="28"/>
          <w:szCs w:val="28"/>
        </w:rPr>
        <w:t xml:space="preserve"> 08</w:t>
      </w:r>
      <w:r w:rsidRPr="00E40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46A">
        <w:rPr>
          <w:rFonts w:ascii="Times New Roman" w:hAnsi="Times New Roman" w:cs="Times New Roman"/>
          <w:sz w:val="28"/>
          <w:szCs w:val="28"/>
        </w:rPr>
        <w:t>августа</w:t>
      </w:r>
      <w:r w:rsidRPr="00E4046A">
        <w:rPr>
          <w:rFonts w:ascii="Times New Roman" w:eastAsia="Calibri" w:hAnsi="Times New Roman" w:cs="Times New Roman"/>
          <w:sz w:val="28"/>
          <w:szCs w:val="28"/>
        </w:rPr>
        <w:t xml:space="preserve">  2011 года  №  2</w:t>
      </w:r>
      <w:r w:rsidRPr="00E4046A">
        <w:rPr>
          <w:rFonts w:ascii="Times New Roman" w:hAnsi="Times New Roman" w:cs="Times New Roman"/>
          <w:sz w:val="28"/>
          <w:szCs w:val="28"/>
        </w:rPr>
        <w:t>0</w:t>
      </w:r>
      <w:r w:rsidRPr="00E4046A">
        <w:rPr>
          <w:rFonts w:ascii="Times New Roman" w:eastAsia="Calibri" w:hAnsi="Times New Roman" w:cs="Times New Roman"/>
          <w:sz w:val="28"/>
          <w:szCs w:val="28"/>
        </w:rPr>
        <w:t>9  «О</w:t>
      </w:r>
      <w:r w:rsidRPr="00E4046A">
        <w:rPr>
          <w:rFonts w:ascii="Times New Roman" w:hAnsi="Times New Roman" w:cs="Times New Roman"/>
          <w:sz w:val="28"/>
          <w:szCs w:val="28"/>
        </w:rPr>
        <w:t xml:space="preserve"> введении отраслевой системы оплаты труда в муниципальных образовательных учреждения реализующих программы дошкольного образования</w:t>
      </w:r>
      <w:r w:rsidRPr="00E4046A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F7064" w:rsidRPr="00D477A6" w:rsidRDefault="003F7064" w:rsidP="005909F9">
      <w:pPr>
        <w:tabs>
          <w:tab w:val="left" w:pos="1530"/>
        </w:tabs>
        <w:spacing w:after="0" w:line="240" w:lineRule="auto"/>
        <w:rPr>
          <w:sz w:val="27"/>
          <w:szCs w:val="27"/>
        </w:rPr>
      </w:pPr>
    </w:p>
    <w:p w:rsidR="005909F9" w:rsidRPr="00D477A6" w:rsidRDefault="005909F9" w:rsidP="005909F9">
      <w:pPr>
        <w:tabs>
          <w:tab w:val="left" w:pos="1530"/>
        </w:tabs>
        <w:spacing w:after="0" w:line="240" w:lineRule="auto"/>
        <w:rPr>
          <w:sz w:val="27"/>
          <w:szCs w:val="27"/>
        </w:rPr>
      </w:pPr>
    </w:p>
    <w:p w:rsidR="00E4046A" w:rsidRDefault="00E4046A" w:rsidP="00E4046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 w:rsidRPr="00B228C8">
        <w:rPr>
          <w:b w:val="0"/>
          <w:sz w:val="28"/>
          <w:szCs w:val="28"/>
        </w:rPr>
        <w:t xml:space="preserve">В соответствии с законами Орловской области от 28 декабря 2004 года № 468-ОЗ «Об оплате труда работников государственных учреждений Орловской области» и от 6 сентября 2013 года № 1525-ОЗ «Об образовании </w:t>
      </w:r>
      <w:r w:rsidRPr="00B228C8">
        <w:rPr>
          <w:b w:val="0"/>
          <w:sz w:val="28"/>
          <w:szCs w:val="28"/>
        </w:rPr>
        <w:br/>
        <w:t xml:space="preserve">в Орловской области», </w:t>
      </w:r>
      <w:r w:rsidRPr="00B228C8">
        <w:rPr>
          <w:b w:val="0"/>
          <w:iCs/>
          <w:sz w:val="28"/>
          <w:szCs w:val="28"/>
        </w:rPr>
        <w:t xml:space="preserve">в целях исполнения </w:t>
      </w:r>
      <w:r w:rsidRPr="00B228C8">
        <w:rPr>
          <w:b w:val="0"/>
          <w:sz w:val="28"/>
          <w:szCs w:val="28"/>
        </w:rPr>
        <w:t xml:space="preserve">Указа Президента Российской Федерации от 7 мая 2012 года № 597 «О мероприятиях по реализации </w:t>
      </w:r>
      <w:r w:rsidRPr="00B228C8">
        <w:rPr>
          <w:b w:val="0"/>
          <w:spacing w:val="-6"/>
          <w:sz w:val="28"/>
          <w:szCs w:val="28"/>
        </w:rPr>
        <w:t>государственной социальной политики», постановления Правительства Орловской области от</w:t>
      </w:r>
      <w:r>
        <w:rPr>
          <w:b w:val="0"/>
          <w:spacing w:val="-6"/>
          <w:sz w:val="28"/>
          <w:szCs w:val="28"/>
        </w:rPr>
        <w:t xml:space="preserve"> </w:t>
      </w:r>
      <w:r w:rsidRPr="00B228C8">
        <w:rPr>
          <w:b w:val="0"/>
          <w:spacing w:val="-6"/>
          <w:sz w:val="28"/>
          <w:szCs w:val="28"/>
        </w:rPr>
        <w:t xml:space="preserve"> 26 </w:t>
      </w:r>
      <w:r w:rsidR="002D5142">
        <w:rPr>
          <w:b w:val="0"/>
          <w:spacing w:val="-6"/>
          <w:sz w:val="28"/>
          <w:szCs w:val="28"/>
        </w:rPr>
        <w:t xml:space="preserve"> </w:t>
      </w:r>
      <w:r w:rsidRPr="00B228C8">
        <w:rPr>
          <w:b w:val="0"/>
          <w:spacing w:val="-6"/>
          <w:sz w:val="28"/>
          <w:szCs w:val="28"/>
        </w:rPr>
        <w:t>марта 2018</w:t>
      </w:r>
      <w:proofErr w:type="gramEnd"/>
      <w:r w:rsidRPr="00B228C8">
        <w:rPr>
          <w:b w:val="0"/>
          <w:spacing w:val="-6"/>
          <w:sz w:val="28"/>
          <w:szCs w:val="28"/>
        </w:rPr>
        <w:t xml:space="preserve"> года № 113</w:t>
      </w:r>
      <w:r w:rsidRPr="00B228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B228C8">
        <w:rPr>
          <w:b w:val="0"/>
          <w:sz w:val="28"/>
          <w:szCs w:val="28"/>
        </w:rPr>
        <w:t>О внесении изменений в</w:t>
      </w:r>
      <w:r>
        <w:rPr>
          <w:b w:val="0"/>
          <w:sz w:val="28"/>
          <w:szCs w:val="28"/>
        </w:rPr>
        <w:t xml:space="preserve"> постановление </w:t>
      </w:r>
    </w:p>
    <w:p w:rsidR="00E4046A" w:rsidRPr="00B228C8" w:rsidRDefault="00E4046A" w:rsidP="00E4046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области», </w:t>
      </w:r>
      <w:r w:rsidRPr="00B228C8">
        <w:rPr>
          <w:b w:val="0"/>
          <w:iCs/>
          <w:spacing w:val="-6"/>
          <w:sz w:val="28"/>
          <w:szCs w:val="28"/>
        </w:rPr>
        <w:t>дальнейшего обеспечения социальной</w:t>
      </w:r>
      <w:r w:rsidRPr="00B228C8">
        <w:rPr>
          <w:b w:val="0"/>
          <w:iCs/>
          <w:sz w:val="28"/>
          <w:szCs w:val="28"/>
        </w:rPr>
        <w:t xml:space="preserve"> поддержки и материального стимулирования работников </w:t>
      </w:r>
      <w:r w:rsidRPr="00B228C8">
        <w:rPr>
          <w:b w:val="0"/>
          <w:sz w:val="28"/>
          <w:szCs w:val="28"/>
        </w:rPr>
        <w:t>муниципальных образовательных организаций Шаблыкинского района</w:t>
      </w:r>
      <w:r w:rsidRPr="00B228C8">
        <w:rPr>
          <w:b w:val="0"/>
          <w:iCs/>
          <w:szCs w:val="28"/>
        </w:rPr>
        <w:t xml:space="preserve"> </w:t>
      </w:r>
      <w:r w:rsidRPr="00B228C8">
        <w:rPr>
          <w:b w:val="0"/>
          <w:sz w:val="28"/>
          <w:szCs w:val="28"/>
        </w:rPr>
        <w:t xml:space="preserve">администрация района  </w:t>
      </w:r>
      <w:proofErr w:type="spellStart"/>
      <w:proofErr w:type="gramStart"/>
      <w:r w:rsidRPr="00B228C8">
        <w:rPr>
          <w:b w:val="0"/>
          <w:sz w:val="28"/>
          <w:szCs w:val="28"/>
        </w:rPr>
        <w:t>п</w:t>
      </w:r>
      <w:proofErr w:type="spellEnd"/>
      <w:proofErr w:type="gramEnd"/>
      <w:r w:rsidRPr="00B228C8">
        <w:rPr>
          <w:b w:val="0"/>
          <w:sz w:val="28"/>
          <w:szCs w:val="28"/>
        </w:rPr>
        <w:t xml:space="preserve"> о с т а </w:t>
      </w:r>
      <w:proofErr w:type="spellStart"/>
      <w:r w:rsidRPr="00B228C8">
        <w:rPr>
          <w:b w:val="0"/>
          <w:sz w:val="28"/>
          <w:szCs w:val="28"/>
        </w:rPr>
        <w:t>н</w:t>
      </w:r>
      <w:proofErr w:type="spellEnd"/>
      <w:r w:rsidRPr="00B228C8">
        <w:rPr>
          <w:b w:val="0"/>
          <w:sz w:val="28"/>
          <w:szCs w:val="28"/>
        </w:rPr>
        <w:t xml:space="preserve"> о в л я е т:</w:t>
      </w:r>
    </w:p>
    <w:p w:rsidR="00AF6405" w:rsidRPr="00E4046A" w:rsidRDefault="00AF6405" w:rsidP="002D51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6A">
        <w:rPr>
          <w:rFonts w:ascii="Times New Roman" w:hAnsi="Times New Roman" w:cs="Times New Roman"/>
          <w:sz w:val="28"/>
          <w:szCs w:val="28"/>
        </w:rPr>
        <w:t>1.</w:t>
      </w:r>
      <w:r w:rsidR="002D5142">
        <w:rPr>
          <w:rFonts w:ascii="Times New Roman" w:hAnsi="Times New Roman" w:cs="Times New Roman"/>
          <w:sz w:val="28"/>
          <w:szCs w:val="28"/>
        </w:rPr>
        <w:t xml:space="preserve"> </w:t>
      </w:r>
      <w:r w:rsidRPr="00E4046A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2C5A0A">
        <w:rPr>
          <w:rFonts w:ascii="Times New Roman" w:hAnsi="Times New Roman" w:cs="Times New Roman"/>
          <w:sz w:val="28"/>
          <w:szCs w:val="28"/>
        </w:rPr>
        <w:t xml:space="preserve"> 1</w:t>
      </w:r>
      <w:r w:rsidRPr="00E4046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Шаблыкинского района </w:t>
      </w:r>
      <w:r w:rsidRPr="00E4046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4046A">
        <w:rPr>
          <w:rFonts w:ascii="Times New Roman" w:hAnsi="Times New Roman" w:cs="Times New Roman"/>
          <w:sz w:val="28"/>
          <w:szCs w:val="28"/>
        </w:rPr>
        <w:t xml:space="preserve"> 08</w:t>
      </w:r>
      <w:r w:rsidRPr="00E40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46A">
        <w:rPr>
          <w:rFonts w:ascii="Times New Roman" w:hAnsi="Times New Roman" w:cs="Times New Roman"/>
          <w:sz w:val="28"/>
          <w:szCs w:val="28"/>
        </w:rPr>
        <w:t>августа</w:t>
      </w:r>
      <w:r w:rsidRPr="00E4046A">
        <w:rPr>
          <w:rFonts w:ascii="Times New Roman" w:eastAsia="Calibri" w:hAnsi="Times New Roman" w:cs="Times New Roman"/>
          <w:sz w:val="28"/>
          <w:szCs w:val="28"/>
        </w:rPr>
        <w:t xml:space="preserve">  2011 года  №  2</w:t>
      </w:r>
      <w:r w:rsidRPr="00E4046A">
        <w:rPr>
          <w:rFonts w:ascii="Times New Roman" w:hAnsi="Times New Roman" w:cs="Times New Roman"/>
          <w:sz w:val="28"/>
          <w:szCs w:val="28"/>
        </w:rPr>
        <w:t>0</w:t>
      </w:r>
      <w:r w:rsidRPr="00E4046A">
        <w:rPr>
          <w:rFonts w:ascii="Times New Roman" w:eastAsia="Calibri" w:hAnsi="Times New Roman" w:cs="Times New Roman"/>
          <w:sz w:val="28"/>
          <w:szCs w:val="28"/>
        </w:rPr>
        <w:t>9  «О</w:t>
      </w:r>
      <w:r w:rsidRPr="00E4046A">
        <w:rPr>
          <w:rFonts w:ascii="Times New Roman" w:hAnsi="Times New Roman" w:cs="Times New Roman"/>
          <w:sz w:val="28"/>
          <w:szCs w:val="28"/>
        </w:rPr>
        <w:t xml:space="preserve"> введении отраслевой системы оплаты труда в </w:t>
      </w:r>
      <w:proofErr w:type="gramStart"/>
      <w:r w:rsidRPr="00E4046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4046A">
        <w:rPr>
          <w:rFonts w:ascii="Times New Roman" w:hAnsi="Times New Roman" w:cs="Times New Roman"/>
          <w:sz w:val="28"/>
          <w:szCs w:val="28"/>
        </w:rPr>
        <w:t xml:space="preserve"> образовательных учреждения реализующих программы дошкольного образования</w:t>
      </w:r>
      <w:r w:rsidRPr="00E4046A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2C5A0A" w:rsidRDefault="00AF6405" w:rsidP="002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6A">
        <w:rPr>
          <w:rFonts w:ascii="Times New Roman" w:hAnsi="Times New Roman" w:cs="Times New Roman"/>
          <w:sz w:val="28"/>
          <w:szCs w:val="28"/>
        </w:rPr>
        <w:t xml:space="preserve">1) </w:t>
      </w:r>
      <w:r w:rsidR="002C5A0A" w:rsidRPr="002C5A0A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AD481F" w:rsidRPr="00AD481F" w:rsidRDefault="00AD481F" w:rsidP="00AD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81F">
        <w:rPr>
          <w:rFonts w:ascii="Times New Roman" w:hAnsi="Times New Roman" w:cs="Times New Roman"/>
          <w:sz w:val="26"/>
          <w:szCs w:val="26"/>
        </w:rPr>
        <w:lastRenderedPageBreak/>
        <w:t xml:space="preserve">5900 рублей – для педагогических работников образовательных </w:t>
      </w:r>
      <w:r w:rsidRPr="00AD481F">
        <w:rPr>
          <w:rFonts w:ascii="Times New Roman" w:hAnsi="Times New Roman" w:cs="Times New Roman"/>
          <w:spacing w:val="8"/>
          <w:sz w:val="26"/>
          <w:szCs w:val="26"/>
        </w:rPr>
        <w:t>организаций, реализующих программы дошкольного образования, образовательных организаций дополнительного образования детей,</w:t>
      </w:r>
      <w:r w:rsidRPr="00AD481F">
        <w:rPr>
          <w:rFonts w:ascii="Times New Roman" w:hAnsi="Times New Roman" w:cs="Times New Roman"/>
          <w:sz w:val="26"/>
          <w:szCs w:val="26"/>
        </w:rPr>
        <w:t xml:space="preserve"> медицинского персонала образовательных организаций;</w:t>
      </w:r>
    </w:p>
    <w:p w:rsidR="00AD481F" w:rsidRPr="00AD481F" w:rsidRDefault="00AD481F" w:rsidP="00AD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81F">
        <w:rPr>
          <w:rFonts w:ascii="Times New Roman" w:hAnsi="Times New Roman" w:cs="Times New Roman"/>
          <w:sz w:val="26"/>
          <w:szCs w:val="26"/>
        </w:rPr>
        <w:t xml:space="preserve">5200 рублей – для руководителей образовательных организаций, руководителей структурных подразделений, специалистов, рабочих </w:t>
      </w:r>
      <w:r w:rsidRPr="00AD481F">
        <w:rPr>
          <w:rFonts w:ascii="Times New Roman" w:hAnsi="Times New Roman" w:cs="Times New Roman"/>
          <w:sz w:val="26"/>
          <w:szCs w:val="26"/>
        </w:rPr>
        <w:br/>
        <w:t>и служащих образовательных организаций, педагогических работников других образовательных организаций и организаций, осуществляющих образовательную деятельность</w:t>
      </w:r>
      <w:proofErr w:type="gramStart"/>
      <w:r w:rsidRPr="00AD481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C5A0A" w:rsidRPr="00AD481F" w:rsidRDefault="002C5A0A" w:rsidP="00242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81F">
        <w:rPr>
          <w:rFonts w:ascii="Times New Roman" w:hAnsi="Times New Roman" w:cs="Times New Roman"/>
          <w:sz w:val="26"/>
          <w:szCs w:val="26"/>
        </w:rPr>
        <w:t xml:space="preserve">2)  в приложение 2  к постановлению администрации Шаблыкинского района </w:t>
      </w:r>
      <w:r w:rsidRPr="00AD481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AD481F">
        <w:rPr>
          <w:rFonts w:ascii="Times New Roman" w:hAnsi="Times New Roman" w:cs="Times New Roman"/>
          <w:sz w:val="26"/>
          <w:szCs w:val="26"/>
        </w:rPr>
        <w:t xml:space="preserve"> 08</w:t>
      </w:r>
      <w:r w:rsidRPr="00AD48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481F">
        <w:rPr>
          <w:rFonts w:ascii="Times New Roman" w:hAnsi="Times New Roman" w:cs="Times New Roman"/>
          <w:sz w:val="26"/>
          <w:szCs w:val="26"/>
        </w:rPr>
        <w:t>августа</w:t>
      </w:r>
      <w:r w:rsidRPr="00AD481F">
        <w:rPr>
          <w:rFonts w:ascii="Times New Roman" w:eastAsia="Calibri" w:hAnsi="Times New Roman" w:cs="Times New Roman"/>
          <w:sz w:val="26"/>
          <w:szCs w:val="26"/>
        </w:rPr>
        <w:t xml:space="preserve">  2011 года  №  2</w:t>
      </w:r>
      <w:r w:rsidRPr="00AD481F">
        <w:rPr>
          <w:rFonts w:ascii="Times New Roman" w:hAnsi="Times New Roman" w:cs="Times New Roman"/>
          <w:sz w:val="26"/>
          <w:szCs w:val="26"/>
        </w:rPr>
        <w:t>0</w:t>
      </w:r>
      <w:r w:rsidRPr="00AD481F">
        <w:rPr>
          <w:rFonts w:ascii="Times New Roman" w:eastAsia="Calibri" w:hAnsi="Times New Roman" w:cs="Times New Roman"/>
          <w:sz w:val="26"/>
          <w:szCs w:val="26"/>
        </w:rPr>
        <w:t>9  «О</w:t>
      </w:r>
      <w:r w:rsidRPr="00AD481F">
        <w:rPr>
          <w:rFonts w:ascii="Times New Roman" w:hAnsi="Times New Roman" w:cs="Times New Roman"/>
          <w:sz w:val="26"/>
          <w:szCs w:val="26"/>
        </w:rPr>
        <w:t xml:space="preserve"> введении отраслевой системы оплаты труда в </w:t>
      </w:r>
      <w:proofErr w:type="gramStart"/>
      <w:r w:rsidRPr="00AD481F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AD481F">
        <w:rPr>
          <w:rFonts w:ascii="Times New Roman" w:hAnsi="Times New Roman" w:cs="Times New Roman"/>
          <w:sz w:val="26"/>
          <w:szCs w:val="26"/>
        </w:rPr>
        <w:t xml:space="preserve"> образовательных учреждения реализующих программы дошкольного образования</w:t>
      </w:r>
      <w:r w:rsidRPr="00AD481F">
        <w:rPr>
          <w:rFonts w:ascii="Times New Roman" w:eastAsia="Calibri" w:hAnsi="Times New Roman" w:cs="Times New Roman"/>
          <w:sz w:val="26"/>
          <w:szCs w:val="26"/>
        </w:rPr>
        <w:t>» следующие изменения:</w:t>
      </w:r>
    </w:p>
    <w:p w:rsidR="002C5A0A" w:rsidRPr="00AD481F" w:rsidRDefault="002C5A0A" w:rsidP="008E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81F">
        <w:rPr>
          <w:rFonts w:ascii="Times New Roman" w:hAnsi="Times New Roman" w:cs="Times New Roman"/>
          <w:sz w:val="26"/>
          <w:szCs w:val="26"/>
        </w:rPr>
        <w:t>а)  таблицы 2, 3 изложить в следующей редакции:</w:t>
      </w:r>
    </w:p>
    <w:p w:rsidR="002C5A0A" w:rsidRPr="00AD481F" w:rsidRDefault="002C5A0A" w:rsidP="002C5A0A">
      <w:pPr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D481F">
        <w:rPr>
          <w:rFonts w:ascii="Times New Roman" w:hAnsi="Times New Roman" w:cs="Times New Roman"/>
          <w:sz w:val="26"/>
          <w:szCs w:val="26"/>
        </w:rPr>
        <w:t>«Таблица 2</w:t>
      </w:r>
    </w:p>
    <w:p w:rsidR="002C5A0A" w:rsidRPr="00AD481F" w:rsidRDefault="002C5A0A" w:rsidP="002D5142">
      <w:pPr>
        <w:pStyle w:val="ConsPlusTitle"/>
        <w:widowControl/>
        <w:jc w:val="center"/>
        <w:rPr>
          <w:sz w:val="26"/>
          <w:szCs w:val="26"/>
        </w:rPr>
      </w:pPr>
      <w:r w:rsidRPr="00AD481F">
        <w:rPr>
          <w:b w:val="0"/>
          <w:sz w:val="26"/>
          <w:szCs w:val="26"/>
        </w:rPr>
        <w:t>Коэффициенты квалификации (Кк</w:t>
      </w:r>
      <w:proofErr w:type="gramStart"/>
      <w:r w:rsidRPr="00AD481F">
        <w:rPr>
          <w:b w:val="0"/>
          <w:sz w:val="26"/>
          <w:szCs w:val="26"/>
          <w:vertAlign w:val="subscript"/>
        </w:rPr>
        <w:t>1</w:t>
      </w:r>
      <w:proofErr w:type="gramEnd"/>
      <w:r w:rsidRPr="00AD481F">
        <w:rPr>
          <w:b w:val="0"/>
          <w:sz w:val="26"/>
          <w:szCs w:val="26"/>
        </w:rPr>
        <w:t>)</w:t>
      </w: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1260"/>
        <w:gridCol w:w="1800"/>
        <w:gridCol w:w="2320"/>
        <w:gridCol w:w="1620"/>
        <w:gridCol w:w="1460"/>
      </w:tblGrid>
      <w:tr w:rsidR="002C5A0A" w:rsidRPr="00AD481F" w:rsidTr="00C962D2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Груп-пы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Квали-фика</w:t>
            </w:r>
            <w:proofErr w:type="spellEnd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ционная</w:t>
            </w:r>
            <w:proofErr w:type="spellEnd"/>
          </w:p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катего-рия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Повышаю-щий</w:t>
            </w:r>
            <w:proofErr w:type="spellEnd"/>
            <w:proofErr w:type="gramEnd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</w:t>
            </w:r>
          </w:p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квалифи-кационную</w:t>
            </w:r>
            <w:proofErr w:type="spellEnd"/>
            <w:proofErr w:type="gramEnd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категорию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Уровень образования педагога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Повышаю-щий</w:t>
            </w:r>
            <w:proofErr w:type="spellEnd"/>
            <w:proofErr w:type="gramEnd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81F">
              <w:rPr>
                <w:rFonts w:ascii="Times New Roman" w:hAnsi="Times New Roman" w:cs="Times New Roman"/>
                <w:sz w:val="26"/>
                <w:szCs w:val="26"/>
              </w:rPr>
              <w:br/>
              <w:t>коэффициент</w:t>
            </w:r>
          </w:p>
          <w:p w:rsidR="002C5A0A" w:rsidRPr="00AD481F" w:rsidRDefault="002C5A0A" w:rsidP="00C962D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за уровень</w:t>
            </w:r>
          </w:p>
          <w:p w:rsidR="002C5A0A" w:rsidRPr="00AD481F" w:rsidRDefault="002C5A0A" w:rsidP="00C962D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2C5A0A" w:rsidRPr="00AD481F" w:rsidRDefault="002C5A0A" w:rsidP="00C962D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педагога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</w:t>
            </w:r>
            <w:proofErr w:type="spellStart"/>
            <w:proofErr w:type="gramStart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повышаю-щий</w:t>
            </w:r>
            <w:proofErr w:type="spellEnd"/>
            <w:proofErr w:type="gramEnd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81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коэф</w:t>
            </w:r>
            <w:proofErr w:type="spellEnd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фициент</w:t>
            </w:r>
            <w:proofErr w:type="spellEnd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 (ст.1 + </w:t>
            </w:r>
            <w:proofErr w:type="gramEnd"/>
          </w:p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гр. 3 + </w:t>
            </w:r>
          </w:p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гр. 5)</w:t>
            </w:r>
          </w:p>
        </w:tc>
      </w:tr>
      <w:tr w:rsidR="002C5A0A" w:rsidRPr="00AD481F" w:rsidTr="00C962D2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Отсут-ствует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общее или среднее </w:t>
            </w:r>
          </w:p>
          <w:p w:rsidR="002C5A0A" w:rsidRPr="00AD481F" w:rsidRDefault="002C5A0A" w:rsidP="00C962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(полное) общее образование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5A0A" w:rsidRPr="00AD481F" w:rsidTr="00C962D2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Начальное или среднее п</w:t>
            </w:r>
            <w:r w:rsidRPr="00AD481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рофессиональное </w:t>
            </w: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1,14</w:t>
            </w:r>
          </w:p>
        </w:tc>
      </w:tr>
      <w:tr w:rsidR="002C5A0A" w:rsidRPr="00AD481F" w:rsidTr="00C962D2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Высшее п</w:t>
            </w:r>
            <w:r w:rsidRPr="00AD481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рофессиональное</w:t>
            </w: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 (бакалавр, специалист, магистр)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1,28</w:t>
            </w:r>
          </w:p>
        </w:tc>
      </w:tr>
      <w:tr w:rsidR="002C5A0A" w:rsidRPr="00AD481F" w:rsidTr="00C962D2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0,68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  <w:r w:rsidRPr="00AD481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профессиональное </w:t>
            </w: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1,82</w:t>
            </w:r>
          </w:p>
        </w:tc>
      </w:tr>
      <w:tr w:rsidR="002C5A0A" w:rsidRPr="00AD481F" w:rsidTr="00C962D2">
        <w:trPr>
          <w:cantSplit/>
          <w:trHeight w:val="48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A0A" w:rsidRPr="00AD481F" w:rsidRDefault="002C5A0A" w:rsidP="00C962D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A0A" w:rsidRPr="00AD481F" w:rsidRDefault="002C5A0A" w:rsidP="00C962D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A0A" w:rsidRPr="00AD481F" w:rsidRDefault="002C5A0A" w:rsidP="00C962D2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  <w:p w:rsidR="002C5A0A" w:rsidRPr="00AD481F" w:rsidRDefault="002C5A0A" w:rsidP="00C962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D481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рофессиональное</w:t>
            </w: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 (бакалавр, специалист, магистр)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Pr="00AD481F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F">
              <w:rPr>
                <w:rFonts w:ascii="Times New Roman" w:hAnsi="Times New Roman" w:cs="Times New Roman"/>
                <w:sz w:val="26"/>
                <w:szCs w:val="26"/>
              </w:rPr>
              <w:t>1,96</w:t>
            </w:r>
          </w:p>
        </w:tc>
      </w:tr>
      <w:tr w:rsidR="002C5A0A" w:rsidTr="00C962D2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0A" w:rsidRDefault="002C5A0A" w:rsidP="00C96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2C5A0A" w:rsidRDefault="002C5A0A" w:rsidP="00C96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5D4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  <w:p w:rsidR="002C5A0A" w:rsidRDefault="002C5A0A" w:rsidP="00C96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2C5A0A" w:rsidTr="00C962D2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2C5A0A" w:rsidRDefault="002C5A0A" w:rsidP="00C96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5D4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(бакалавр, специалист, магистр)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</w:tbl>
    <w:p w:rsidR="002C5A0A" w:rsidRDefault="002C5A0A" w:rsidP="002C5A0A">
      <w:pPr>
        <w:ind w:firstLine="720"/>
        <w:outlineLvl w:val="1"/>
        <w:rPr>
          <w:szCs w:val="28"/>
        </w:rPr>
      </w:pPr>
    </w:p>
    <w:p w:rsidR="002C5A0A" w:rsidRPr="002D5142" w:rsidRDefault="002C5A0A" w:rsidP="002C5A0A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>Таблица 3</w:t>
      </w:r>
    </w:p>
    <w:p w:rsidR="002C5A0A" w:rsidRDefault="002C5A0A" w:rsidP="002C5A0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Коэффициенты стажа (Кс</w:t>
      </w:r>
      <w:proofErr w:type="gramStart"/>
      <w:r>
        <w:rPr>
          <w:b w:val="0"/>
          <w:sz w:val="28"/>
          <w:szCs w:val="28"/>
          <w:vertAlign w:val="subscript"/>
        </w:rPr>
        <w:t>1</w:t>
      </w:r>
      <w:proofErr w:type="gramEnd"/>
      <w:r>
        <w:rPr>
          <w:b w:val="0"/>
          <w:sz w:val="28"/>
          <w:szCs w:val="2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4365"/>
      </w:tblGrid>
      <w:tr w:rsidR="002C5A0A" w:rsidTr="00C962D2">
        <w:trPr>
          <w:cantSplit/>
          <w:trHeight w:val="57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Применяемый коэффициент</w:t>
            </w:r>
          </w:p>
        </w:tc>
      </w:tr>
      <w:tr w:rsidR="002C5A0A" w:rsidTr="00C962D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C5A0A" w:rsidTr="00C962D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 до 20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C5A0A" w:rsidTr="00C962D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C5A0A" w:rsidTr="00C962D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до 10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C5A0A" w:rsidTr="00C962D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A0A" w:rsidRDefault="002C5A0A" w:rsidP="00C96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2C5A0A" w:rsidRDefault="002C5A0A" w:rsidP="006C32A2">
      <w:pPr>
        <w:pStyle w:val="ConsPlusNormal"/>
        <w:tabs>
          <w:tab w:val="left" w:pos="426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6737" w:rsidRPr="002D5142" w:rsidRDefault="00266737" w:rsidP="002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>3)  подпункт 2  пункта 1 приложения 8 к Примерному положению изложить в следующей редакции:</w:t>
      </w:r>
    </w:p>
    <w:p w:rsidR="00266737" w:rsidRPr="002D5142" w:rsidRDefault="00266737" w:rsidP="002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>«  средств на выплаты компенсационного характера, которые определяются:</w:t>
      </w:r>
    </w:p>
    <w:p w:rsidR="00266737" w:rsidRPr="002D5142" w:rsidRDefault="00266737" w:rsidP="002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pacing w:val="-6"/>
          <w:sz w:val="28"/>
          <w:szCs w:val="28"/>
        </w:rPr>
        <w:t xml:space="preserve">а)  для </w:t>
      </w:r>
      <w:r w:rsidRPr="002D5142">
        <w:rPr>
          <w:rFonts w:ascii="Times New Roman" w:hAnsi="Times New Roman" w:cs="Times New Roman"/>
          <w:sz w:val="28"/>
          <w:szCs w:val="28"/>
        </w:rPr>
        <w:t>дошкольных организаций – в размере 15 процентов средств, предусмотренных на оплату ставок (окладов) заработной платы;</w:t>
      </w:r>
    </w:p>
    <w:p w:rsidR="002D5142" w:rsidRPr="002D5142" w:rsidRDefault="002D5142" w:rsidP="002D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 xml:space="preserve">4)  таблицу 1 к Примерному положению изложить </w:t>
      </w:r>
      <w:r w:rsidRPr="002D5142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2D5142" w:rsidRPr="002D5142" w:rsidRDefault="002D5142" w:rsidP="002D514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>«Таблица 1</w:t>
      </w:r>
    </w:p>
    <w:p w:rsidR="002D5142" w:rsidRPr="002D5142" w:rsidRDefault="002D5142" w:rsidP="002D514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0"/>
        <w:gridCol w:w="3783"/>
      </w:tblGrid>
      <w:tr w:rsidR="002D5142" w:rsidRPr="002D5142" w:rsidTr="00C962D2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обучающихся, учащихся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(Кр</w:t>
            </w:r>
            <w:proofErr w:type="gramStart"/>
            <w:r w:rsidRPr="002D514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5142" w:rsidRPr="002D5142" w:rsidTr="00C962D2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От 500 до 1000 чел.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D5142" w:rsidRPr="002D5142" w:rsidTr="00C962D2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От 250 до 500 чел.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5142" w:rsidRPr="002D5142" w:rsidTr="00C962D2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От 30 до 250 чел.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2D5142" w:rsidRPr="002D5142" w:rsidTr="00C962D2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От 15 до 30 чел.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D5142" w:rsidRPr="002D5142" w:rsidTr="00C962D2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До 15 чел.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2" w:rsidRPr="002D5142" w:rsidRDefault="002D5142" w:rsidP="002D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266737" w:rsidRPr="002D5142" w:rsidRDefault="00266737" w:rsidP="002D514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B334A" w:rsidRPr="002D5142" w:rsidRDefault="00D477A6" w:rsidP="002D5142">
      <w:pPr>
        <w:pStyle w:val="2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2D5142">
        <w:rPr>
          <w:sz w:val="28"/>
          <w:szCs w:val="28"/>
        </w:rPr>
        <w:t>2</w:t>
      </w:r>
      <w:r w:rsidR="008B334A" w:rsidRPr="002D5142">
        <w:rPr>
          <w:sz w:val="28"/>
          <w:szCs w:val="28"/>
        </w:rPr>
        <w:t xml:space="preserve">. Постановление вступает в законную силу со дня официального подписания и распространяется на правоотношения, возникшие с 1 </w:t>
      </w:r>
      <w:r w:rsidR="002D5142">
        <w:rPr>
          <w:sz w:val="28"/>
          <w:szCs w:val="28"/>
        </w:rPr>
        <w:t>апреля</w:t>
      </w:r>
      <w:r w:rsidR="008B334A" w:rsidRPr="002D5142">
        <w:rPr>
          <w:sz w:val="28"/>
          <w:szCs w:val="28"/>
        </w:rPr>
        <w:t xml:space="preserve"> 201</w:t>
      </w:r>
      <w:r w:rsidR="001D573C" w:rsidRPr="002D5142">
        <w:rPr>
          <w:sz w:val="28"/>
          <w:szCs w:val="28"/>
        </w:rPr>
        <w:t>8</w:t>
      </w:r>
      <w:r w:rsidR="008B334A" w:rsidRPr="002D5142">
        <w:rPr>
          <w:sz w:val="28"/>
          <w:szCs w:val="28"/>
        </w:rPr>
        <w:t xml:space="preserve"> года.</w:t>
      </w:r>
    </w:p>
    <w:p w:rsidR="008B334A" w:rsidRPr="002D5142" w:rsidRDefault="006F4410" w:rsidP="002D5142">
      <w:pPr>
        <w:pStyle w:val="a7"/>
        <w:tabs>
          <w:tab w:val="left" w:pos="993"/>
        </w:tabs>
        <w:spacing w:before="0" w:beforeAutospacing="0" w:after="0" w:afterAutospacing="0"/>
        <w:ind w:firstLine="360"/>
        <w:jc w:val="both"/>
        <w:rPr>
          <w:color w:val="000000"/>
          <w:spacing w:val="8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666750</wp:posOffset>
            </wp:positionV>
            <wp:extent cx="2181225" cy="1609725"/>
            <wp:effectExtent l="19050" t="0" r="9525" b="0"/>
            <wp:wrapNone/>
            <wp:docPr id="1" name="Рисунок 1" descr="C:\Users\admi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34A" w:rsidRPr="002D5142">
        <w:rPr>
          <w:sz w:val="28"/>
          <w:szCs w:val="28"/>
        </w:rPr>
        <w:t xml:space="preserve">   </w:t>
      </w:r>
      <w:r w:rsidR="00D477A6" w:rsidRPr="002D5142">
        <w:rPr>
          <w:sz w:val="28"/>
          <w:szCs w:val="28"/>
        </w:rPr>
        <w:t>3</w:t>
      </w:r>
      <w:r w:rsidR="008B334A" w:rsidRPr="002D5142">
        <w:rPr>
          <w:sz w:val="28"/>
          <w:szCs w:val="28"/>
        </w:rPr>
        <w:t xml:space="preserve">.  </w:t>
      </w:r>
      <w:proofErr w:type="gramStart"/>
      <w:r w:rsidR="008B334A" w:rsidRPr="002D5142">
        <w:rPr>
          <w:sz w:val="28"/>
          <w:szCs w:val="28"/>
        </w:rPr>
        <w:t>Контроль за</w:t>
      </w:r>
      <w:proofErr w:type="gramEnd"/>
      <w:r w:rsidR="008B334A" w:rsidRPr="002D5142">
        <w:rPr>
          <w:sz w:val="28"/>
          <w:szCs w:val="28"/>
        </w:rPr>
        <w:t xml:space="preserve"> исполнением постановления возложить на заместителя главы администрации Шаблыкинского района </w:t>
      </w:r>
      <w:r w:rsidR="008B334A" w:rsidRPr="002D5142">
        <w:rPr>
          <w:color w:val="000000"/>
          <w:sz w:val="28"/>
          <w:szCs w:val="28"/>
        </w:rPr>
        <w:t xml:space="preserve">по социальной сфере </w:t>
      </w:r>
      <w:proofErr w:type="spellStart"/>
      <w:r w:rsidR="008B334A" w:rsidRPr="002D5142">
        <w:rPr>
          <w:color w:val="000000"/>
          <w:sz w:val="28"/>
          <w:szCs w:val="28"/>
        </w:rPr>
        <w:t>Чернякову</w:t>
      </w:r>
      <w:proofErr w:type="spellEnd"/>
      <w:r w:rsidR="008B334A" w:rsidRPr="002D5142">
        <w:rPr>
          <w:color w:val="000000"/>
          <w:sz w:val="28"/>
          <w:szCs w:val="28"/>
        </w:rPr>
        <w:t xml:space="preserve"> В.Н</w:t>
      </w:r>
      <w:r w:rsidR="008B334A" w:rsidRPr="002D5142">
        <w:rPr>
          <w:sz w:val="28"/>
          <w:szCs w:val="28"/>
        </w:rPr>
        <w:br/>
      </w:r>
    </w:p>
    <w:p w:rsidR="00D477A6" w:rsidRPr="002D5142" w:rsidRDefault="00D477A6" w:rsidP="002D5142">
      <w:pPr>
        <w:pStyle w:val="a7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</w:p>
    <w:p w:rsidR="00D477A6" w:rsidRPr="002D5142" w:rsidRDefault="00D477A6" w:rsidP="002D5142">
      <w:pPr>
        <w:pStyle w:val="a7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</w:p>
    <w:p w:rsidR="00D477A6" w:rsidRPr="002D5142" w:rsidRDefault="00D477A6" w:rsidP="002D5142">
      <w:pPr>
        <w:pStyle w:val="a7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</w:p>
    <w:p w:rsidR="006F4410" w:rsidRDefault="006F4410" w:rsidP="006F4410">
      <w:pPr>
        <w:framePr w:wrap="none" w:vAnchor="page" w:hAnchor="page" w:x="2478" w:y="4687"/>
        <w:rPr>
          <w:sz w:val="2"/>
          <w:szCs w:val="2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D5142">
        <w:rPr>
          <w:rFonts w:ascii="Times New Roman" w:hAnsi="Times New Roman" w:cs="Times New Roman"/>
          <w:color w:val="000000"/>
          <w:spacing w:val="-7"/>
          <w:sz w:val="28"/>
          <w:szCs w:val="28"/>
        </w:rPr>
        <w:t>И.о. главы администрации  района                                                                   С.Л. Козлов</w:t>
      </w: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2D5142" w:rsidRPr="002D5142" w:rsidRDefault="002D5142" w:rsidP="002D5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 xml:space="preserve">( Начальник отдела  образования     Н.Н. </w:t>
      </w:r>
      <w:proofErr w:type="spellStart"/>
      <w:r w:rsidRPr="002D5142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2D5142">
        <w:rPr>
          <w:rFonts w:ascii="Times New Roman" w:hAnsi="Times New Roman" w:cs="Times New Roman"/>
          <w:sz w:val="28"/>
          <w:szCs w:val="28"/>
        </w:rPr>
        <w:t>)</w:t>
      </w: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Pr="002D5142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2D5142">
        <w:rPr>
          <w:rFonts w:ascii="Times New Roman" w:hAnsi="Times New Roman" w:cs="Times New Roman"/>
          <w:sz w:val="28"/>
          <w:szCs w:val="28"/>
        </w:rPr>
        <w:t xml:space="preserve"> В.Н.  _____________2018 года</w:t>
      </w: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142">
        <w:rPr>
          <w:rFonts w:ascii="Times New Roman" w:hAnsi="Times New Roman" w:cs="Times New Roman"/>
          <w:sz w:val="28"/>
          <w:szCs w:val="28"/>
        </w:rPr>
        <w:t>___________________Смолякова</w:t>
      </w:r>
      <w:proofErr w:type="spellEnd"/>
      <w:r w:rsidRPr="002D5142">
        <w:rPr>
          <w:rFonts w:ascii="Times New Roman" w:hAnsi="Times New Roman" w:cs="Times New Roman"/>
          <w:sz w:val="28"/>
          <w:szCs w:val="28"/>
        </w:rPr>
        <w:t xml:space="preserve"> Н.Н.______________ 2018 года</w:t>
      </w: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142">
        <w:rPr>
          <w:rFonts w:ascii="Times New Roman" w:hAnsi="Times New Roman" w:cs="Times New Roman"/>
          <w:sz w:val="28"/>
          <w:szCs w:val="28"/>
        </w:rPr>
        <w:t>___________________Дронин</w:t>
      </w:r>
      <w:proofErr w:type="spellEnd"/>
      <w:r w:rsidRPr="002D5142">
        <w:rPr>
          <w:rFonts w:ascii="Times New Roman" w:hAnsi="Times New Roman" w:cs="Times New Roman"/>
          <w:sz w:val="28"/>
          <w:szCs w:val="28"/>
        </w:rPr>
        <w:t xml:space="preserve"> А.Ю.     ______________2018 года</w:t>
      </w: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 xml:space="preserve">__________________  </w:t>
      </w:r>
      <w:proofErr w:type="spellStart"/>
      <w:r w:rsidRPr="002D5142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2D5142">
        <w:rPr>
          <w:rFonts w:ascii="Times New Roman" w:hAnsi="Times New Roman" w:cs="Times New Roman"/>
          <w:sz w:val="28"/>
          <w:szCs w:val="28"/>
        </w:rPr>
        <w:t xml:space="preserve"> Г.В.      _____________ 2018 года</w:t>
      </w: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42" w:rsidRPr="002D5142" w:rsidRDefault="002D5142" w:rsidP="002D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4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Look w:val="01E0"/>
      </w:tblPr>
      <w:tblGrid>
        <w:gridCol w:w="4785"/>
        <w:gridCol w:w="1620"/>
        <w:gridCol w:w="3165"/>
      </w:tblGrid>
      <w:tr w:rsidR="002D5142" w:rsidRPr="002D5142" w:rsidTr="00C962D2">
        <w:tc>
          <w:tcPr>
            <w:tcW w:w="478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Кому рассылается</w:t>
            </w:r>
          </w:p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2D5142" w:rsidRPr="002D5142" w:rsidTr="00C962D2">
        <w:tc>
          <w:tcPr>
            <w:tcW w:w="478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 xml:space="preserve">В дело </w:t>
            </w:r>
          </w:p>
        </w:tc>
        <w:tc>
          <w:tcPr>
            <w:tcW w:w="1620" w:type="dxa"/>
          </w:tcPr>
          <w:p w:rsidR="002D5142" w:rsidRPr="002D5142" w:rsidRDefault="002D5142" w:rsidP="002D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142" w:rsidRPr="002D5142" w:rsidTr="00C962D2">
        <w:tc>
          <w:tcPr>
            <w:tcW w:w="478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                                                                                 </w:t>
            </w:r>
          </w:p>
        </w:tc>
        <w:tc>
          <w:tcPr>
            <w:tcW w:w="1620" w:type="dxa"/>
          </w:tcPr>
          <w:p w:rsidR="002D5142" w:rsidRPr="002D5142" w:rsidRDefault="002D5142" w:rsidP="002D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142" w:rsidRPr="002D5142" w:rsidTr="00C962D2">
        <w:tc>
          <w:tcPr>
            <w:tcW w:w="478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организационно-правовой, </w:t>
            </w:r>
          </w:p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 и делопроизводства                                        </w:t>
            </w:r>
          </w:p>
        </w:tc>
        <w:tc>
          <w:tcPr>
            <w:tcW w:w="1620" w:type="dxa"/>
          </w:tcPr>
          <w:p w:rsidR="002D5142" w:rsidRPr="002D5142" w:rsidRDefault="002D5142" w:rsidP="002D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42" w:rsidRPr="002D5142" w:rsidRDefault="002D5142" w:rsidP="002D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142" w:rsidRPr="002D5142" w:rsidTr="00C962D2">
        <w:tc>
          <w:tcPr>
            <w:tcW w:w="478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5142" w:rsidRPr="002D5142" w:rsidRDefault="002D5142" w:rsidP="002D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142" w:rsidRPr="002D5142" w:rsidTr="00C962D2">
        <w:tc>
          <w:tcPr>
            <w:tcW w:w="478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5142" w:rsidRPr="002D5142" w:rsidRDefault="002D5142" w:rsidP="002D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142" w:rsidRPr="002D5142" w:rsidTr="00C962D2">
        <w:tc>
          <w:tcPr>
            <w:tcW w:w="478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5142" w:rsidRPr="002D5142" w:rsidRDefault="002D5142" w:rsidP="002D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142" w:rsidRPr="002D5142" w:rsidTr="00C962D2">
        <w:tc>
          <w:tcPr>
            <w:tcW w:w="478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5142" w:rsidRPr="002D5142" w:rsidRDefault="002D5142" w:rsidP="002D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142" w:rsidRPr="002D5142" w:rsidTr="00C962D2">
        <w:tc>
          <w:tcPr>
            <w:tcW w:w="478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5142" w:rsidRPr="002D5142" w:rsidRDefault="002D5142" w:rsidP="002D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D5142" w:rsidRPr="002D5142" w:rsidRDefault="002D5142" w:rsidP="002D5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142" w:rsidRPr="002D5142" w:rsidRDefault="002D5142" w:rsidP="002D5142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2D5142" w:rsidRPr="002D5142" w:rsidRDefault="002D5142" w:rsidP="002D5142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2D5142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Исполнитель </w:t>
      </w:r>
    </w:p>
    <w:p w:rsidR="002D5142" w:rsidRPr="002D5142" w:rsidRDefault="002D5142" w:rsidP="002D5142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2D5142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Городецкая О.Ю.</w:t>
      </w:r>
    </w:p>
    <w:p w:rsidR="002D5142" w:rsidRPr="002D5142" w:rsidRDefault="002D5142" w:rsidP="002D5142">
      <w:pPr>
        <w:shd w:val="clear" w:color="auto" w:fill="FFFFFF"/>
        <w:tabs>
          <w:tab w:val="left" w:leader="underscore" w:pos="823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2D5142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2-18-66</w:t>
      </w:r>
    </w:p>
    <w:sectPr w:rsidR="002D5142" w:rsidRPr="002D5142" w:rsidSect="005909F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C7F"/>
    <w:multiLevelType w:val="hybridMultilevel"/>
    <w:tmpl w:val="4684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2F52"/>
    <w:multiLevelType w:val="hybridMultilevel"/>
    <w:tmpl w:val="DE64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700F0"/>
    <w:multiLevelType w:val="hybridMultilevel"/>
    <w:tmpl w:val="580A0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F7064"/>
    <w:rsid w:val="000976F7"/>
    <w:rsid w:val="000A21FA"/>
    <w:rsid w:val="00151071"/>
    <w:rsid w:val="001808BD"/>
    <w:rsid w:val="001B55C5"/>
    <w:rsid w:val="001B69E3"/>
    <w:rsid w:val="001D573C"/>
    <w:rsid w:val="0024278E"/>
    <w:rsid w:val="00266737"/>
    <w:rsid w:val="002C5A0A"/>
    <w:rsid w:val="002D5142"/>
    <w:rsid w:val="003652B7"/>
    <w:rsid w:val="003C6FBB"/>
    <w:rsid w:val="003F43A0"/>
    <w:rsid w:val="003F7064"/>
    <w:rsid w:val="00485348"/>
    <w:rsid w:val="005909F9"/>
    <w:rsid w:val="005F72BA"/>
    <w:rsid w:val="006C32A2"/>
    <w:rsid w:val="006F4410"/>
    <w:rsid w:val="007A3F4D"/>
    <w:rsid w:val="007E195B"/>
    <w:rsid w:val="008206C9"/>
    <w:rsid w:val="008B334A"/>
    <w:rsid w:val="008E4438"/>
    <w:rsid w:val="009411D2"/>
    <w:rsid w:val="00AD481F"/>
    <w:rsid w:val="00AF6405"/>
    <w:rsid w:val="00BB477F"/>
    <w:rsid w:val="00D477A6"/>
    <w:rsid w:val="00E001D6"/>
    <w:rsid w:val="00E155F2"/>
    <w:rsid w:val="00E4046A"/>
    <w:rsid w:val="00EB1756"/>
    <w:rsid w:val="00E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0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405"/>
    <w:pPr>
      <w:ind w:left="720"/>
      <w:contextualSpacing/>
    </w:pPr>
  </w:style>
  <w:style w:type="paragraph" w:customStyle="1" w:styleId="ConsPlusCell">
    <w:name w:val="ConsPlusCell"/>
    <w:rsid w:val="00A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EB17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6">
    <w:name w:val="Основной текст_"/>
    <w:link w:val="1"/>
    <w:locked/>
    <w:rsid w:val="00EB175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B1756"/>
    <w:pPr>
      <w:shd w:val="clear" w:color="auto" w:fill="FFFFFF"/>
      <w:spacing w:after="300" w:line="319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EB1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8B334A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paragraph" w:styleId="a7">
    <w:name w:val="Normal (Web)"/>
    <w:basedOn w:val="a"/>
    <w:rsid w:val="008B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6C32A2"/>
    <w:rPr>
      <w:shd w:val="clear" w:color="auto" w:fill="FFFFFF"/>
    </w:rPr>
  </w:style>
  <w:style w:type="character" w:customStyle="1" w:styleId="2CourierNew">
    <w:name w:val="Основной текст (2) + Courier New"/>
    <w:rsid w:val="006C32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C32A2"/>
    <w:pPr>
      <w:widowControl w:val="0"/>
      <w:shd w:val="clear" w:color="auto" w:fill="FFFFFF"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«Таблица 2</vt:lpstr>
      <vt:lpstr>    </vt:lpstr>
      <vt:lpstr>    Таблица 3</vt:lpstr>
      <vt:lpstr>    «Таблица 1</vt:lpstr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2018-04-17T13:38:00Z</cp:lastPrinted>
  <dcterms:created xsi:type="dcterms:W3CDTF">2017-02-28T09:27:00Z</dcterms:created>
  <dcterms:modified xsi:type="dcterms:W3CDTF">2018-04-24T13:21:00Z</dcterms:modified>
</cp:coreProperties>
</file>